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CE" w:rsidRDefault="002074CE" w:rsidP="002074CE">
      <w:pPr>
        <w:tabs>
          <w:tab w:val="left" w:pos="284"/>
        </w:tabs>
        <w:ind w:left="284"/>
        <w:rPr>
          <w:b/>
          <w:sz w:val="26"/>
          <w:szCs w:val="26"/>
        </w:rPr>
      </w:pPr>
      <w:r w:rsidRPr="00A453E3">
        <w:rPr>
          <w:b/>
          <w:noProof/>
          <w:color w:val="FF0000"/>
          <w:sz w:val="28"/>
          <w:szCs w:val="28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29845</wp:posOffset>
            </wp:positionV>
            <wp:extent cx="485775" cy="590550"/>
            <wp:effectExtent l="0" t="0" r="9525" b="0"/>
            <wp:wrapNone/>
            <wp:docPr id="4" name="Рисунок 4" descr="C:\Users\75BD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5BD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74F1">
        <w:rPr>
          <w:b/>
          <w:noProof/>
          <w:sz w:val="28"/>
          <w:szCs w:val="28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4714875</wp:posOffset>
            </wp:positionH>
            <wp:positionV relativeFrom="margin">
              <wp:posOffset>28575</wp:posOffset>
            </wp:positionV>
            <wp:extent cx="1657350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352" y="21455"/>
                <wp:lineTo x="21352" y="0"/>
                <wp:lineTo x="0" y="0"/>
              </wp:wrapPolygon>
            </wp:wrapTight>
            <wp:docPr id="2" name="Рисунок 2" descr="C:\Users\75BD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BD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t xml:space="preserve">           ОМВД </w:t>
      </w:r>
      <w:r>
        <w:rPr>
          <w:b/>
          <w:sz w:val="26"/>
          <w:szCs w:val="26"/>
        </w:rPr>
        <w:t>РОССИИ ПО АРТЕМОВСКОМУ РАЙОНУ</w:t>
      </w:r>
    </w:p>
    <w:p w:rsidR="002074CE" w:rsidRPr="00A453E3" w:rsidRDefault="002074CE" w:rsidP="002074CE">
      <w:pPr>
        <w:tabs>
          <w:tab w:val="left" w:pos="284"/>
        </w:tabs>
        <w:ind w:left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СВЕРДЛОВСКОЙ О</w:t>
      </w:r>
      <w:r w:rsidRPr="00A453E3">
        <w:rPr>
          <w:b/>
          <w:sz w:val="26"/>
          <w:szCs w:val="26"/>
        </w:rPr>
        <w:t>БЛАСТИ</w:t>
      </w:r>
    </w:p>
    <w:p w:rsidR="002074CE" w:rsidRDefault="002074CE" w:rsidP="002074CE">
      <w:pPr>
        <w:tabs>
          <w:tab w:val="left" w:pos="284"/>
          <w:tab w:val="left" w:pos="7050"/>
        </w:tabs>
        <w:ind w:left="284"/>
        <w:rPr>
          <w:noProof/>
          <w:sz w:val="36"/>
          <w:szCs w:val="36"/>
        </w:rPr>
      </w:pPr>
      <w:r w:rsidRPr="00A453E3">
        <w:rPr>
          <w:b/>
          <w:sz w:val="26"/>
          <w:szCs w:val="26"/>
        </w:rPr>
        <w:t xml:space="preserve">            </w:t>
      </w:r>
      <w:r w:rsidRPr="00E2359E">
        <w:rPr>
          <w:b/>
          <w:sz w:val="36"/>
          <w:szCs w:val="36"/>
        </w:rPr>
        <w:t>ПРЕДУПРЕЖДАЕТ:</w:t>
      </w:r>
      <w:r w:rsidRPr="00E2359E">
        <w:rPr>
          <w:noProof/>
          <w:sz w:val="36"/>
          <w:szCs w:val="36"/>
        </w:rPr>
        <w:t xml:space="preserve"> </w:t>
      </w:r>
    </w:p>
    <w:p w:rsidR="002074CE" w:rsidRPr="00E2359E" w:rsidRDefault="002074CE" w:rsidP="002074CE">
      <w:pPr>
        <w:tabs>
          <w:tab w:val="left" w:pos="284"/>
          <w:tab w:val="left" w:pos="7050"/>
        </w:tabs>
        <w:ind w:left="284"/>
        <w:rPr>
          <w:sz w:val="36"/>
          <w:szCs w:val="36"/>
        </w:rPr>
      </w:pPr>
      <w:r w:rsidRPr="00E2359E">
        <w:rPr>
          <w:noProof/>
          <w:sz w:val="36"/>
          <w:szCs w:val="36"/>
        </w:rPr>
        <w:tab/>
      </w:r>
    </w:p>
    <w:p w:rsidR="002074CE" w:rsidRPr="00524C4B" w:rsidRDefault="002074CE" w:rsidP="002074CE">
      <w:pPr>
        <w:tabs>
          <w:tab w:val="left" w:pos="284"/>
        </w:tabs>
        <w:ind w:left="284"/>
        <w:rPr>
          <w:sz w:val="72"/>
          <w:szCs w:val="72"/>
        </w:rPr>
      </w:pPr>
      <w:r w:rsidRPr="00524C4B">
        <w:rPr>
          <w:sz w:val="72"/>
          <w:szCs w:val="72"/>
        </w:rPr>
        <w:t>ОСТОРОЖНО:</w:t>
      </w:r>
    </w:p>
    <w:p w:rsidR="002074CE" w:rsidRPr="00E2359E" w:rsidRDefault="002074CE" w:rsidP="002074CE">
      <w:pPr>
        <w:tabs>
          <w:tab w:val="left" w:pos="284"/>
        </w:tabs>
        <w:ind w:left="284"/>
        <w:rPr>
          <w:color w:val="FF0000"/>
          <w:sz w:val="72"/>
          <w:szCs w:val="72"/>
        </w:rPr>
      </w:pPr>
      <w:r w:rsidRPr="00E2359E">
        <w:rPr>
          <w:color w:val="FF0000"/>
          <w:sz w:val="72"/>
          <w:szCs w:val="72"/>
        </w:rPr>
        <w:t>МОШЕННИКИ</w:t>
      </w:r>
      <w:proofErr w:type="gramStart"/>
      <w:r w:rsidRPr="00E2359E">
        <w:rPr>
          <w:color w:val="FF0000"/>
          <w:sz w:val="72"/>
          <w:szCs w:val="72"/>
        </w:rPr>
        <w:t xml:space="preserve"> !</w:t>
      </w:r>
      <w:proofErr w:type="gramEnd"/>
    </w:p>
    <w:p w:rsidR="002074CE" w:rsidRDefault="002074CE" w:rsidP="002074CE">
      <w:pPr>
        <w:tabs>
          <w:tab w:val="left" w:pos="284"/>
        </w:tabs>
        <w:ind w:left="284"/>
        <w:rPr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1"/>
        <w:gridCol w:w="5150"/>
      </w:tblGrid>
      <w:tr w:rsidR="002074CE" w:rsidTr="00F66995">
        <w:trPr>
          <w:trHeight w:val="5555"/>
        </w:trPr>
        <w:tc>
          <w:tcPr>
            <w:tcW w:w="4970" w:type="dxa"/>
          </w:tcPr>
          <w:p w:rsidR="002074CE" w:rsidRDefault="002074CE" w:rsidP="00F66995">
            <w:pPr>
              <w:tabs>
                <w:tab w:val="left" w:pos="284"/>
                <w:tab w:val="left" w:pos="3517"/>
              </w:tabs>
              <w:ind w:left="284"/>
            </w:pPr>
            <w:r>
              <w:rPr>
                <w:noProof/>
              </w:rPr>
              <w:drawing>
                <wp:inline distT="0" distB="0" distL="0" distR="0">
                  <wp:extent cx="2806700" cy="1913890"/>
                  <wp:effectExtent l="19050" t="0" r="0" b="0"/>
                  <wp:docPr id="6" name="Рисунок 1" descr="C:\..\75BD~1\AppData\Local\Temp\FineReader11\media\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..\75BD~1\AppData\Local\Temp\FineReader11\media\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191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4CE" w:rsidRDefault="002074CE" w:rsidP="00F66995">
            <w:pPr>
              <w:tabs>
                <w:tab w:val="left" w:pos="284"/>
              </w:tabs>
              <w:ind w:left="284"/>
            </w:pPr>
          </w:p>
          <w:p w:rsidR="002074CE" w:rsidRPr="002074F1" w:rsidRDefault="002074CE" w:rsidP="00F66995">
            <w:pPr>
              <w:tabs>
                <w:tab w:val="left" w:pos="284"/>
              </w:tabs>
              <w:ind w:left="284"/>
              <w:jc w:val="both"/>
              <w:rPr>
                <w:sz w:val="24"/>
                <w:szCs w:val="24"/>
              </w:rPr>
            </w:pPr>
            <w:r w:rsidRPr="002074F1">
              <w:rPr>
                <w:b/>
                <w:sz w:val="24"/>
                <w:szCs w:val="24"/>
              </w:rPr>
              <w:t>НЕ ОТКРЫВАЙТЕ</w:t>
            </w:r>
            <w:r w:rsidRPr="002074F1">
              <w:rPr>
                <w:sz w:val="24"/>
                <w:szCs w:val="24"/>
              </w:rPr>
              <w:t xml:space="preserve"> дверь незнакомым людям, даже если они представляются работниками специальных служб, полиции, поликлиники. ЖКХ и т. п. Перезвоните и уточните, присылали ли к вам этого специалиста.</w:t>
            </w:r>
          </w:p>
          <w:p w:rsidR="002074CE" w:rsidRDefault="002074CE" w:rsidP="00F66995">
            <w:pPr>
              <w:tabs>
                <w:tab w:val="left" w:pos="284"/>
              </w:tabs>
              <w:ind w:left="284"/>
            </w:pPr>
          </w:p>
          <w:p w:rsidR="002074CE" w:rsidRDefault="002074CE" w:rsidP="00F66995">
            <w:pPr>
              <w:tabs>
                <w:tab w:val="left" w:pos="284"/>
              </w:tabs>
              <w:ind w:left="284"/>
            </w:pPr>
          </w:p>
          <w:p w:rsidR="002074CE" w:rsidRDefault="002074CE" w:rsidP="00F66995">
            <w:pPr>
              <w:tabs>
                <w:tab w:val="left" w:pos="284"/>
              </w:tabs>
              <w:ind w:left="284"/>
            </w:pPr>
          </w:p>
          <w:p w:rsidR="002074CE" w:rsidRDefault="002074CE" w:rsidP="00F66995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</w:tc>
        <w:tc>
          <w:tcPr>
            <w:tcW w:w="5106" w:type="dxa"/>
          </w:tcPr>
          <w:p w:rsidR="002074CE" w:rsidRDefault="002074CE" w:rsidP="00F66995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924175" cy="1913890"/>
                  <wp:effectExtent l="19050" t="0" r="9525" b="0"/>
                  <wp:docPr id="5" name="Рисунок 2" descr="C:\..\75BD~1\AppData\Local\Temp\FineReader11\media\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..\75BD~1\AppData\Local\Temp\FineReader11\media\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91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4CE" w:rsidRDefault="002074CE" w:rsidP="00F66995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  <w:p w:rsidR="002074CE" w:rsidRPr="002074F1" w:rsidRDefault="002074CE" w:rsidP="00F66995">
            <w:pPr>
              <w:tabs>
                <w:tab w:val="left" w:pos="284"/>
              </w:tabs>
              <w:ind w:left="284"/>
              <w:jc w:val="both"/>
              <w:rPr>
                <w:sz w:val="24"/>
                <w:szCs w:val="24"/>
              </w:rPr>
            </w:pPr>
            <w:r w:rsidRPr="002074F1">
              <w:rPr>
                <w:b/>
                <w:sz w:val="24"/>
                <w:szCs w:val="24"/>
              </w:rPr>
              <w:t>НЕ СОГЛАШАЙТЕСЬ</w:t>
            </w:r>
            <w:r w:rsidRPr="002074F1">
              <w:rPr>
                <w:sz w:val="24"/>
                <w:szCs w:val="24"/>
              </w:rPr>
              <w:t xml:space="preserve"> на приглашения принять участие в розыгрыше призов, купить чудодейственные лекарства, приборы или дешевые вещи и продукты.</w:t>
            </w:r>
          </w:p>
          <w:p w:rsidR="002074CE" w:rsidRPr="002074F1" w:rsidRDefault="002074CE" w:rsidP="00F66995">
            <w:pPr>
              <w:tabs>
                <w:tab w:val="left" w:pos="284"/>
              </w:tabs>
              <w:ind w:left="284"/>
              <w:jc w:val="both"/>
              <w:rPr>
                <w:sz w:val="24"/>
                <w:szCs w:val="24"/>
              </w:rPr>
            </w:pPr>
            <w:r w:rsidRPr="002074F1">
              <w:rPr>
                <w:sz w:val="24"/>
                <w:szCs w:val="24"/>
              </w:rPr>
              <w:t>Тем более не соглашайтесь получить приз лотереи, в которой Вы не принимали участие!</w:t>
            </w:r>
          </w:p>
          <w:p w:rsidR="002074CE" w:rsidRPr="002074F1" w:rsidRDefault="002074CE" w:rsidP="00F66995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</w:tc>
      </w:tr>
      <w:tr w:rsidR="002074CE" w:rsidTr="00F66995">
        <w:tc>
          <w:tcPr>
            <w:tcW w:w="4970" w:type="dxa"/>
          </w:tcPr>
          <w:p w:rsidR="002074CE" w:rsidRDefault="002074CE" w:rsidP="00F66995">
            <w:pPr>
              <w:tabs>
                <w:tab w:val="left" w:pos="284"/>
              </w:tabs>
              <w:ind w:left="284"/>
            </w:pPr>
            <w:r>
              <w:rPr>
                <w:noProof/>
              </w:rPr>
              <w:drawing>
                <wp:inline distT="0" distB="0" distL="0" distR="0">
                  <wp:extent cx="2839085" cy="1871345"/>
                  <wp:effectExtent l="19050" t="0" r="0" b="0"/>
                  <wp:docPr id="3" name="Рисунок 3" descr="C:\..\75BD~1\AppData\Local\Temp\FineReader11\media\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..\75BD~1\AppData\Local\Temp\FineReader11\media\image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085" cy="187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4CE" w:rsidRDefault="002074CE" w:rsidP="00F66995">
            <w:pPr>
              <w:tabs>
                <w:tab w:val="left" w:pos="284"/>
              </w:tabs>
              <w:ind w:left="284"/>
            </w:pPr>
          </w:p>
          <w:p w:rsidR="002074CE" w:rsidRDefault="002074CE" w:rsidP="00F66995">
            <w:pPr>
              <w:pStyle w:val="a5"/>
              <w:tabs>
                <w:tab w:val="left" w:pos="284"/>
              </w:tabs>
              <w:ind w:left="284"/>
              <w:jc w:val="both"/>
              <w:rPr>
                <w:rFonts w:eastAsia="Franklin Gothic Book"/>
                <w:sz w:val="24"/>
                <w:szCs w:val="24"/>
              </w:rPr>
            </w:pPr>
            <w:r w:rsidRPr="003B0998">
              <w:rPr>
                <w:rFonts w:eastAsia="Franklin Gothic Book"/>
                <w:b/>
                <w:sz w:val="24"/>
                <w:szCs w:val="24"/>
              </w:rPr>
              <w:t>НЕ ДОВЕРЯЙТЕ</w:t>
            </w:r>
            <w:r w:rsidRPr="003B0998">
              <w:rPr>
                <w:rFonts w:eastAsia="Franklin Gothic Book"/>
                <w:sz w:val="24"/>
                <w:szCs w:val="24"/>
              </w:rPr>
              <w:t xml:space="preserve"> информации, если вам сообщают, что ваш родственник или знакомый попал в беду и нужна крупная сумма денег, чтобы «вытащить» его. Это стопроцентный обман.</w:t>
            </w:r>
          </w:p>
          <w:p w:rsidR="002074CE" w:rsidRPr="003B0998" w:rsidRDefault="002074CE" w:rsidP="00F66995">
            <w:pPr>
              <w:pStyle w:val="a5"/>
              <w:tabs>
                <w:tab w:val="left" w:pos="284"/>
              </w:tabs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5106" w:type="dxa"/>
          </w:tcPr>
          <w:p w:rsidR="002074CE" w:rsidRDefault="002074CE" w:rsidP="00F66995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924175" cy="1860550"/>
                  <wp:effectExtent l="19050" t="0" r="9525" b="0"/>
                  <wp:docPr id="1" name="Рисунок 4" descr="C:\..\75BD~1\AppData\Local\Temp\FineReader11\media\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..\75BD~1\AppData\Local\Temp\FineReader11\media\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86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4CE" w:rsidRDefault="002074CE" w:rsidP="00F66995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  <w:p w:rsidR="002074CE" w:rsidRPr="003B0998" w:rsidRDefault="002074CE" w:rsidP="00F66995">
            <w:pPr>
              <w:tabs>
                <w:tab w:val="left" w:pos="284"/>
              </w:tabs>
              <w:ind w:left="284"/>
              <w:rPr>
                <w:b/>
                <w:sz w:val="18"/>
                <w:szCs w:val="18"/>
              </w:rPr>
            </w:pPr>
          </w:p>
          <w:p w:rsidR="002074CE" w:rsidRPr="003B0998" w:rsidRDefault="002074CE" w:rsidP="00F66995">
            <w:pPr>
              <w:tabs>
                <w:tab w:val="left" w:pos="284"/>
              </w:tabs>
              <w:ind w:left="284"/>
              <w:jc w:val="both"/>
              <w:rPr>
                <w:sz w:val="24"/>
                <w:szCs w:val="24"/>
              </w:rPr>
            </w:pPr>
            <w:r w:rsidRPr="003B0998">
              <w:rPr>
                <w:b/>
                <w:sz w:val="24"/>
                <w:szCs w:val="24"/>
              </w:rPr>
              <w:t>НЕ СОГЛАШАЙТЕСЬ</w:t>
            </w:r>
            <w:r w:rsidRPr="003B0998">
              <w:rPr>
                <w:sz w:val="24"/>
                <w:szCs w:val="24"/>
              </w:rPr>
              <w:t xml:space="preserve"> на предложения снять порчу или сглаз, погадать, предсказать будущее</w:t>
            </w:r>
            <w:proofErr w:type="gramStart"/>
            <w:r w:rsidRPr="003B0998">
              <w:rPr>
                <w:sz w:val="24"/>
                <w:szCs w:val="24"/>
              </w:rPr>
              <w:t>.</w:t>
            </w:r>
            <w:proofErr w:type="gramEnd"/>
            <w:r w:rsidRPr="003B0998">
              <w:rPr>
                <w:sz w:val="24"/>
                <w:szCs w:val="24"/>
              </w:rPr>
              <w:t xml:space="preserve"> - </w:t>
            </w:r>
            <w:proofErr w:type="gramStart"/>
            <w:r w:rsidRPr="003B0998">
              <w:rPr>
                <w:sz w:val="24"/>
                <w:szCs w:val="24"/>
              </w:rPr>
              <w:t>э</w:t>
            </w:r>
            <w:proofErr w:type="gramEnd"/>
            <w:r w:rsidRPr="003B0998">
              <w:rPr>
                <w:sz w:val="24"/>
                <w:szCs w:val="24"/>
              </w:rPr>
              <w:t>то хороший повод завладеть деньгами доверчивых людей.</w:t>
            </w:r>
          </w:p>
          <w:p w:rsidR="002074CE" w:rsidRPr="003B0998" w:rsidRDefault="002074CE" w:rsidP="00F66995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</w:tc>
      </w:tr>
      <w:tr w:rsidR="002074CE" w:rsidTr="00F66995">
        <w:trPr>
          <w:trHeight w:val="70"/>
        </w:trPr>
        <w:tc>
          <w:tcPr>
            <w:tcW w:w="4970" w:type="dxa"/>
          </w:tcPr>
          <w:p w:rsidR="002074CE" w:rsidRDefault="002074CE" w:rsidP="002074CE">
            <w:pPr>
              <w:tabs>
                <w:tab w:val="left" w:pos="284"/>
              </w:tabs>
              <w:ind w:left="284"/>
              <w:jc w:val="both"/>
              <w:rPr>
                <w:sz w:val="18"/>
                <w:szCs w:val="18"/>
              </w:rPr>
            </w:pPr>
            <w:r w:rsidRPr="003B0998">
              <w:rPr>
                <w:b/>
                <w:sz w:val="24"/>
                <w:szCs w:val="24"/>
              </w:rPr>
              <w:t>НЕ ДОВЕРЯЙТЕ</w:t>
            </w:r>
            <w:r w:rsidRPr="003B0998">
              <w:rPr>
                <w:sz w:val="24"/>
                <w:szCs w:val="24"/>
              </w:rPr>
              <w:t xml:space="preserve"> информации, что у вас или у вашего родственника обнаружена опасная болезнь и нужны деньги на лечение или покупку дорогостоящих лекарств; врачи не сообщают такое по телефону.</w:t>
            </w:r>
          </w:p>
        </w:tc>
        <w:tc>
          <w:tcPr>
            <w:tcW w:w="5106" w:type="dxa"/>
          </w:tcPr>
          <w:p w:rsidR="002074CE" w:rsidRPr="00A453E3" w:rsidRDefault="002074CE" w:rsidP="00F66995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</w:pPr>
            <w:r w:rsidRPr="00A453E3"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  <w:t>ТЕЛЕФОН ДОВЕРИЯ</w:t>
            </w:r>
          </w:p>
          <w:p w:rsidR="002074CE" w:rsidRPr="0050657D" w:rsidRDefault="0050657D" w:rsidP="00F66995">
            <w:pPr>
              <w:keepNext/>
              <w:keepLines/>
              <w:widowControl w:val="0"/>
              <w:tabs>
                <w:tab w:val="left" w:pos="284"/>
              </w:tabs>
              <w:spacing w:line="320" w:lineRule="exact"/>
              <w:ind w:left="284"/>
              <w:outlineLvl w:val="2"/>
              <w:rPr>
                <w:rFonts w:eastAsia="Franklin Gothic Book"/>
                <w:b/>
                <w:color w:val="000000"/>
                <w:spacing w:val="20"/>
                <w:sz w:val="36"/>
                <w:szCs w:val="36"/>
              </w:rPr>
            </w:pPr>
            <w:r w:rsidRPr="0050657D">
              <w:rPr>
                <w:rFonts w:eastAsia="Sylfaen"/>
                <w:b/>
                <w:color w:val="000000"/>
                <w:sz w:val="36"/>
                <w:szCs w:val="36"/>
              </w:rPr>
              <w:t>02, 2-12-02, 2-79-40,102</w:t>
            </w:r>
          </w:p>
          <w:p w:rsidR="002074CE" w:rsidRPr="003B0998" w:rsidRDefault="002074CE" w:rsidP="00F66995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</w:tc>
      </w:tr>
    </w:tbl>
    <w:p w:rsidR="007E1CC3" w:rsidRDefault="007E1CC3" w:rsidP="002074CE"/>
    <w:sectPr w:rsidR="007E1CC3" w:rsidSect="002074CE">
      <w:pgSz w:w="11906" w:h="16838"/>
      <w:pgMar w:top="28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74CE"/>
    <w:rsid w:val="001A4AB7"/>
    <w:rsid w:val="002074CE"/>
    <w:rsid w:val="0050657D"/>
    <w:rsid w:val="007E1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74CE"/>
    <w:rPr>
      <w:rFonts w:ascii="Verdana" w:hAnsi="Verdana" w:hint="default"/>
      <w:strike w:val="0"/>
      <w:dstrike w:val="0"/>
      <w:color w:val="005CB1"/>
      <w:sz w:val="18"/>
      <w:szCs w:val="18"/>
      <w:u w:val="none"/>
      <w:effect w:val="none"/>
    </w:rPr>
  </w:style>
  <w:style w:type="table" w:styleId="a4">
    <w:name w:val="Table Grid"/>
    <w:basedOn w:val="a1"/>
    <w:uiPriority w:val="39"/>
    <w:rsid w:val="0020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07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74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4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ООП</dc:creator>
  <cp:keywords/>
  <dc:description/>
  <cp:lastModifiedBy>Domozirova</cp:lastModifiedBy>
  <cp:revision>3</cp:revision>
  <dcterms:created xsi:type="dcterms:W3CDTF">2019-04-19T04:37:00Z</dcterms:created>
  <dcterms:modified xsi:type="dcterms:W3CDTF">2020-09-24T09:35:00Z</dcterms:modified>
</cp:coreProperties>
</file>