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noProof/>
          <w:w w:val="105"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Сканы 13.11.2016)\положени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3A4034" w:rsidRDefault="003A4034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</w:p>
    <w:p w:rsidR="00A61705" w:rsidRPr="00A61705" w:rsidRDefault="00A61705" w:rsidP="00A61705">
      <w:pPr>
        <w:pStyle w:val="a3"/>
        <w:spacing w:after="0"/>
        <w:ind w:left="-567"/>
        <w:rPr>
          <w:rFonts w:ascii="Times New Roman" w:hAnsi="Times New Roman" w:cs="Times New Roman"/>
          <w:w w:val="105"/>
          <w:sz w:val="24"/>
          <w:szCs w:val="24"/>
        </w:rPr>
      </w:pPr>
      <w:r w:rsidRPr="00A61705">
        <w:rPr>
          <w:rFonts w:ascii="Times New Roman" w:hAnsi="Times New Roman" w:cs="Times New Roman"/>
          <w:w w:val="105"/>
          <w:sz w:val="24"/>
          <w:szCs w:val="24"/>
        </w:rPr>
        <w:t>Муниципальное бюджетное дошкольное образовательное учреждение «</w:t>
      </w:r>
      <w:r>
        <w:rPr>
          <w:rFonts w:ascii="Times New Roman" w:hAnsi="Times New Roman" w:cs="Times New Roman"/>
          <w:w w:val="105"/>
          <w:sz w:val="24"/>
          <w:szCs w:val="24"/>
        </w:rPr>
        <w:t>Д</w:t>
      </w:r>
      <w:r w:rsidRPr="00A61705">
        <w:rPr>
          <w:rFonts w:ascii="Times New Roman" w:hAnsi="Times New Roman" w:cs="Times New Roman"/>
          <w:w w:val="105"/>
          <w:sz w:val="24"/>
          <w:szCs w:val="24"/>
        </w:rPr>
        <w:t>етский сад № 28»</w:t>
      </w: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Положение о родительском комитете </w:t>
      </w: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Муниципального бюджетного дошкольного образовательного учреждения «Детский сад № 28»</w:t>
      </w: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pStyle w:val="a3"/>
        <w:spacing w:after="0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Пос. Красногвардейский</w:t>
      </w: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2016 г.</w:t>
      </w: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he-IL"/>
        </w:rPr>
      </w:pP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he-IL"/>
        </w:rPr>
      </w:pP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he-IL"/>
        </w:rPr>
      </w:pP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Общие положения</w:t>
      </w:r>
    </w:p>
    <w:p w:rsidR="00A61705" w:rsidRDefault="00A61705" w:rsidP="00A61705">
      <w:pPr>
        <w:pStyle w:val="a3"/>
        <w:spacing w:after="0"/>
        <w:ind w:left="502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 родительском комитете  (далее Положение) регламентирует деятельность родительского комитета Муниципального бюджетного дошкольного образовательного учреждения «Детский сад № 28» (далее -  Учреждение).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утверждается и вводится в действие приказом заведующего Учреждением. Изменения и дополнения в настоящее положение вносятся в том же порядке.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Родительский комитет (далее - Комитет) возглавляет председатель. Комитет подчиняется и подотчетен общему родительскому собранию Учреждения.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Родительский комитет является общественной организацией.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Деятельность Комитета осуществляется в соответствии Федеральным законом Российской Федерации от 29 декабря 2012 г. № 273-ФЗ «Об образовании  Российской Федерации», Уставом МБДОУ № 28 и настоящим Положением. </w:t>
      </w:r>
    </w:p>
    <w:p w:rsidR="00A61705" w:rsidRDefault="00A61705" w:rsidP="00A61705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61705" w:rsidRDefault="00A61705" w:rsidP="00A61705">
      <w:pPr>
        <w:spacing w:after="0"/>
        <w:ind w:left="142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2. Основные цели и задачи</w:t>
      </w:r>
    </w:p>
    <w:p w:rsidR="00A61705" w:rsidRDefault="00A61705" w:rsidP="00A61705">
      <w:pPr>
        <w:pStyle w:val="a3"/>
        <w:spacing w:after="0"/>
        <w:ind w:left="502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Создается в целях реализации принципа общественного характера управления Учреждением, содействия в решении вопросов, связанных с образовательным процессом, обеспечение единства педагогических требований к воспитанникам, оказания помощи в воспитании и обучении воспитанников. </w:t>
      </w:r>
    </w:p>
    <w:p w:rsidR="00A61705" w:rsidRDefault="00A61705" w:rsidP="00A61705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A61705" w:rsidRDefault="00A61705" w:rsidP="00A61705">
      <w:pPr>
        <w:tabs>
          <w:tab w:val="num" w:pos="0"/>
        </w:tabs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Компетенции  родительского   комитета</w:t>
      </w:r>
    </w:p>
    <w:p w:rsidR="00A61705" w:rsidRDefault="00A61705" w:rsidP="00A61705">
      <w:pPr>
        <w:pStyle w:val="a3"/>
        <w:spacing w:after="0"/>
        <w:ind w:left="502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A61705" w:rsidRDefault="00A61705" w:rsidP="00A61705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 контроля  охраны здоровья воспитанников Учреждения, за безопасными условиями их содержания;</w:t>
      </w:r>
    </w:p>
    <w:p w:rsidR="00A61705" w:rsidRDefault="00A61705" w:rsidP="00A61705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Участие в  воспитательно-образовательной деятельности Учреждения, общественной жизни;</w:t>
      </w:r>
    </w:p>
    <w:p w:rsidR="00A61705" w:rsidRDefault="00A61705" w:rsidP="00A61705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Решение иных вопросов, отнесенных законодательством и настоящим Положением к компетенции родительского комитета.</w:t>
      </w:r>
    </w:p>
    <w:p w:rsidR="00A61705" w:rsidRDefault="00A61705" w:rsidP="00A61705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61705" w:rsidRDefault="00A61705" w:rsidP="00A617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1705" w:rsidRDefault="00A61705" w:rsidP="00A617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1705" w:rsidRDefault="00A61705" w:rsidP="00A617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1705" w:rsidRDefault="00A61705" w:rsidP="00A617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Права Комитета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Вносить предложения по совершенствованию образовательной деятельности  Учреждения и получать информацию о результатах их рассмотрения.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Заслушивать и получать достоверную информацию о состоянии образовательной и воспитательной деятельности, исполнение бюджета Учреждения, поступлении и расходовании добровольных  пожертвований.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Принимать участие в обсуждении локальных актов Учреждения в пределах своих полномочий.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Поощрять родителей (законных представителей) воспитанников за активную работу в комитете, оказание помощи в проведении общих мероприятий и т.д.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Председатель Комитета может присутствовать (с последующим информированием членов Комитета) на отдельных заседаниях  Совета педагогов. </w:t>
      </w:r>
    </w:p>
    <w:p w:rsidR="00A61705" w:rsidRDefault="00A61705" w:rsidP="00A61705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61705" w:rsidRDefault="00A61705" w:rsidP="00A61705">
      <w:pPr>
        <w:spacing w:after="0"/>
        <w:ind w:left="502" w:hanging="76"/>
        <w:jc w:val="center"/>
        <w:rPr>
          <w:rFonts w:ascii="Times New Roman" w:hAnsi="Times New Roman" w:cs="Times New Roman"/>
          <w:b/>
          <w:w w:val="10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Ответственность членов </w:t>
      </w:r>
      <w:r>
        <w:rPr>
          <w:rFonts w:ascii="Times New Roman" w:hAnsi="Times New Roman" w:cs="Times New Roman"/>
          <w:b/>
          <w:w w:val="108"/>
          <w:sz w:val="28"/>
          <w:szCs w:val="28"/>
        </w:rPr>
        <w:t>Комитета</w:t>
      </w:r>
    </w:p>
    <w:p w:rsidR="00A61705" w:rsidRDefault="00A61705" w:rsidP="00A61705">
      <w:pPr>
        <w:pStyle w:val="a3"/>
        <w:spacing w:after="0"/>
        <w:ind w:left="502"/>
        <w:jc w:val="both"/>
        <w:rPr>
          <w:rFonts w:ascii="Times New Roman" w:hAnsi="Times New Roman" w:cs="Times New Roman"/>
          <w:w w:val="108"/>
          <w:sz w:val="28"/>
          <w:szCs w:val="28"/>
        </w:rPr>
      </w:pP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Выполнение решений и рекомендаций Общего родительского собрания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Учреждения.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Установление взаимопонимания между руководством Учреждения и родителями (законными представителями) воспитанников в вопросах семейного и общественного воспитания.</w:t>
      </w:r>
    </w:p>
    <w:p w:rsidR="00A61705" w:rsidRDefault="00A61705" w:rsidP="00A6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705" w:rsidRDefault="00A61705" w:rsidP="00A61705">
      <w:pPr>
        <w:spacing w:after="0"/>
        <w:ind w:left="5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Организация работы</w:t>
      </w:r>
    </w:p>
    <w:p w:rsidR="00A61705" w:rsidRDefault="00A61705" w:rsidP="00A61705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состав избираются родители по одному человеку от группы.   </w:t>
      </w:r>
    </w:p>
    <w:p w:rsidR="00A61705" w:rsidRDefault="00A61705" w:rsidP="00A61705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Председатель избирается из числа членов родительского комитета.</w:t>
      </w:r>
    </w:p>
    <w:p w:rsidR="00A61705" w:rsidRDefault="00A61705" w:rsidP="00A61705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Комитет работает по разработанному плану, который согласуются с заведующим Учреждением.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Члены Комитета осуществляют свои функции на безвозмездной основе.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6.5.О своей работе Комитет отчитывается перед Общим родительским собранием не реже одного раза в год.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6.6. Решение родительского комитета принимается простым большинством голосов при наличии на заседании 2/3 списочного состава его членов.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Голос председателя является решающим.   </w:t>
      </w:r>
    </w:p>
    <w:p w:rsidR="00A61705" w:rsidRDefault="00A61705" w:rsidP="00A61705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Решения родительского комитета носят рекомендательный характер с обязательным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заведующим детского сада </w:t>
      </w:r>
      <w:r>
        <w:rPr>
          <w:rFonts w:ascii="Times New Roman" w:hAnsi="Times New Roman" w:cs="Times New Roman"/>
          <w:sz w:val="28"/>
          <w:szCs w:val="28"/>
        </w:rPr>
        <w:t>и последующим сообщением о результатах рассмотрения.</w:t>
      </w:r>
    </w:p>
    <w:p w:rsidR="00A61705" w:rsidRDefault="00A61705" w:rsidP="00A61705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собирается не реже 2-х раз в полугодие. </w:t>
      </w:r>
    </w:p>
    <w:p w:rsidR="00A61705" w:rsidRDefault="00A61705" w:rsidP="00A61705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705" w:rsidRDefault="00A61705" w:rsidP="00A61705">
      <w:pPr>
        <w:spacing w:after="0"/>
        <w:ind w:left="3686" w:hanging="3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Учреждения. В протоколе фиксируется повестка, ход обсуждения вопросов, предложения и замечания членов Родительского комитета. Протоколы подписывает председатель.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Протоколы хранятся в Учреждении.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Комитета возлагается на председателя или секретаря. </w:t>
      </w:r>
    </w:p>
    <w:p w:rsidR="00A61705" w:rsidRDefault="00A61705" w:rsidP="00A6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7FF" w:rsidRDefault="00BF37FF"/>
    <w:sectPr w:rsidR="00BF37FF" w:rsidSect="0057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CC6"/>
    <w:multiLevelType w:val="hybridMultilevel"/>
    <w:tmpl w:val="3D1A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705"/>
    <w:rsid w:val="003A4034"/>
    <w:rsid w:val="00576586"/>
    <w:rsid w:val="00A61705"/>
    <w:rsid w:val="00BF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7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619</Words>
  <Characters>3532</Characters>
  <Application>Microsoft Office Word</Application>
  <DocSecurity>0</DocSecurity>
  <Lines>29</Lines>
  <Paragraphs>8</Paragraphs>
  <ScaleCrop>false</ScaleCrop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2016-10-19T13:08:00Z</cp:lastPrinted>
  <dcterms:created xsi:type="dcterms:W3CDTF">2016-10-19T13:03:00Z</dcterms:created>
  <dcterms:modified xsi:type="dcterms:W3CDTF">2016-11-13T09:30:00Z</dcterms:modified>
</cp:coreProperties>
</file>